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C1" w:rsidRDefault="004109C1" w:rsidP="00EF24B9">
      <w:pPr>
        <w:jc w:val="center"/>
        <w:rPr>
          <w:sz w:val="32"/>
          <w:szCs w:val="32"/>
          <w:lang w:val="sr-Cyrl-RS"/>
        </w:rPr>
      </w:pPr>
    </w:p>
    <w:p w:rsidR="00A97FED" w:rsidRPr="00EF24B9" w:rsidRDefault="00EF24B9" w:rsidP="00EF24B9">
      <w:pPr>
        <w:jc w:val="center"/>
        <w:rPr>
          <w:sz w:val="32"/>
          <w:szCs w:val="32"/>
          <w:lang w:val="sr-Cyrl-RS"/>
        </w:rPr>
      </w:pPr>
      <w:r w:rsidRPr="00EF24B9">
        <w:rPr>
          <w:sz w:val="32"/>
          <w:szCs w:val="32"/>
          <w:lang w:val="sr-Cyrl-RS"/>
        </w:rPr>
        <w:t>ОПШТИНСКО ТАКМИЧЕЊЕ ИЗ ГЕОГРАФИЈЕ</w:t>
      </w:r>
    </w:p>
    <w:p w:rsidR="00EF24B9" w:rsidRPr="00EF24B9" w:rsidRDefault="00EF24B9" w:rsidP="00EF24B9">
      <w:pPr>
        <w:jc w:val="center"/>
        <w:rPr>
          <w:sz w:val="32"/>
          <w:szCs w:val="32"/>
          <w:lang w:val="sr-Cyrl-RS"/>
        </w:rPr>
      </w:pPr>
      <w:r w:rsidRPr="00EF24B9">
        <w:rPr>
          <w:sz w:val="32"/>
          <w:szCs w:val="32"/>
          <w:lang w:val="sr-Cyrl-RS"/>
        </w:rPr>
        <w:t>ОШ „ВУК КАРАЏИЋ“ ШАБАЦ</w:t>
      </w:r>
    </w:p>
    <w:p w:rsidR="00EF24B9" w:rsidRDefault="00E750BC" w:rsidP="00EF24B9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19.3.2022</w:t>
      </w:r>
      <w:r w:rsidR="00EF24B9" w:rsidRPr="00EF24B9">
        <w:rPr>
          <w:sz w:val="32"/>
          <w:szCs w:val="32"/>
          <w:lang w:val="sr-Cyrl-RS"/>
        </w:rPr>
        <w:t>.</w:t>
      </w:r>
    </w:p>
    <w:p w:rsidR="004109C1" w:rsidRDefault="004109C1" w:rsidP="00EF24B9">
      <w:pPr>
        <w:jc w:val="center"/>
        <w:rPr>
          <w:sz w:val="32"/>
          <w:szCs w:val="32"/>
          <w:lang w:val="sr-Cyrl-RS"/>
        </w:rPr>
      </w:pPr>
    </w:p>
    <w:p w:rsidR="00DE2794" w:rsidRDefault="006E7F4C" w:rsidP="00EF24B9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КОНАЧНА</w:t>
      </w:r>
      <w:bookmarkStart w:id="0" w:name="_GoBack"/>
      <w:bookmarkEnd w:id="0"/>
      <w:r w:rsidR="0036766E">
        <w:rPr>
          <w:sz w:val="32"/>
          <w:szCs w:val="32"/>
          <w:lang w:val="sr-Cyrl-RS"/>
        </w:rPr>
        <w:t xml:space="preserve"> РАНГ ЛИСТА</w:t>
      </w:r>
    </w:p>
    <w:p w:rsidR="004109C1" w:rsidRPr="00EF24B9" w:rsidRDefault="004109C1" w:rsidP="00EF24B9">
      <w:pPr>
        <w:jc w:val="center"/>
        <w:rPr>
          <w:sz w:val="32"/>
          <w:szCs w:val="32"/>
          <w:lang w:val="sr-Cyrl-RS"/>
        </w:rPr>
      </w:pPr>
    </w:p>
    <w:p w:rsidR="00EF24B9" w:rsidRDefault="00EF24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695"/>
        <w:gridCol w:w="3039"/>
        <w:gridCol w:w="1530"/>
        <w:gridCol w:w="1384"/>
        <w:gridCol w:w="2936"/>
        <w:gridCol w:w="1034"/>
        <w:gridCol w:w="815"/>
      </w:tblGrid>
      <w:tr w:rsidR="006D6B99" w:rsidTr="002D5424">
        <w:tc>
          <w:tcPr>
            <w:tcW w:w="13994" w:type="dxa"/>
            <w:gridSpan w:val="8"/>
            <w:shd w:val="clear" w:color="auto" w:fill="FFFF00"/>
          </w:tcPr>
          <w:p w:rsidR="006D6B99" w:rsidRDefault="006D6B99" w:rsidP="006D6B99">
            <w:pPr>
              <w:jc w:val="center"/>
            </w:pPr>
          </w:p>
          <w:p w:rsidR="006D6B99" w:rsidRPr="006D6B99" w:rsidRDefault="00B67C1B" w:rsidP="006D6B99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ОСМИ</w:t>
            </w:r>
            <w:r w:rsidR="006D6B99" w:rsidRPr="006D6B99">
              <w:rPr>
                <w:sz w:val="32"/>
                <w:szCs w:val="32"/>
                <w:lang w:val="sr-Cyrl-RS"/>
              </w:rPr>
              <w:t xml:space="preserve">  РАЗРЕД</w:t>
            </w:r>
          </w:p>
          <w:p w:rsidR="006D6B99" w:rsidRPr="006D6B99" w:rsidRDefault="006D6B99" w:rsidP="006D6B99">
            <w:pPr>
              <w:jc w:val="center"/>
              <w:rPr>
                <w:lang w:val="sr-Cyrl-RS"/>
              </w:rPr>
            </w:pPr>
          </w:p>
        </w:tc>
      </w:tr>
      <w:tr w:rsidR="006D6B99" w:rsidTr="002D5424">
        <w:tc>
          <w:tcPr>
            <w:tcW w:w="561" w:type="dxa"/>
            <w:shd w:val="clear" w:color="auto" w:fill="FFC000"/>
          </w:tcPr>
          <w:p w:rsidR="006D6B99" w:rsidRPr="006D6B99" w:rsidRDefault="006D6B99">
            <w:pPr>
              <w:rPr>
                <w:lang w:val="sr-Cyrl-RS"/>
              </w:rPr>
            </w:pPr>
            <w:r>
              <w:rPr>
                <w:lang w:val="sr-Cyrl-RS"/>
              </w:rPr>
              <w:t>Р.Б.</w:t>
            </w:r>
          </w:p>
        </w:tc>
        <w:tc>
          <w:tcPr>
            <w:tcW w:w="2695" w:type="dxa"/>
            <w:shd w:val="clear" w:color="auto" w:fill="FFC000"/>
          </w:tcPr>
          <w:p w:rsidR="006D6B99" w:rsidRPr="006D6B99" w:rsidRDefault="006D6B99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 УЧЕНИКА</w:t>
            </w:r>
          </w:p>
        </w:tc>
        <w:tc>
          <w:tcPr>
            <w:tcW w:w="3039" w:type="dxa"/>
            <w:shd w:val="clear" w:color="auto" w:fill="FFC000"/>
          </w:tcPr>
          <w:p w:rsidR="006D6B99" w:rsidRPr="006D6B99" w:rsidRDefault="006D6B99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1530" w:type="dxa"/>
            <w:shd w:val="clear" w:color="auto" w:fill="FFC000"/>
          </w:tcPr>
          <w:p w:rsidR="006D6B99" w:rsidRPr="006D6B99" w:rsidRDefault="006D6B9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МЕСТО </w:t>
            </w:r>
          </w:p>
        </w:tc>
        <w:tc>
          <w:tcPr>
            <w:tcW w:w="1384" w:type="dxa"/>
            <w:shd w:val="clear" w:color="auto" w:fill="FFC000"/>
          </w:tcPr>
          <w:p w:rsidR="006D6B99" w:rsidRPr="006D6B99" w:rsidRDefault="006D6B99">
            <w:pPr>
              <w:rPr>
                <w:lang w:val="sr-Cyrl-RS"/>
              </w:rPr>
            </w:pPr>
            <w:r>
              <w:rPr>
                <w:lang w:val="sr-Cyrl-RS"/>
              </w:rPr>
              <w:t>ОПШТИНА</w:t>
            </w:r>
          </w:p>
        </w:tc>
        <w:tc>
          <w:tcPr>
            <w:tcW w:w="2936" w:type="dxa"/>
            <w:shd w:val="clear" w:color="auto" w:fill="FFC000"/>
          </w:tcPr>
          <w:p w:rsidR="006D6B99" w:rsidRPr="006D6B99" w:rsidRDefault="006D6B99">
            <w:pPr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  <w:tc>
          <w:tcPr>
            <w:tcW w:w="1034" w:type="dxa"/>
            <w:shd w:val="clear" w:color="auto" w:fill="FFC000"/>
          </w:tcPr>
          <w:p w:rsidR="006D6B99" w:rsidRPr="006D6B99" w:rsidRDefault="006D6B99">
            <w:pPr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815" w:type="dxa"/>
            <w:shd w:val="clear" w:color="auto" w:fill="FFC000"/>
          </w:tcPr>
          <w:p w:rsidR="006D6B99" w:rsidRPr="006D6B99" w:rsidRDefault="006D6B99">
            <w:pPr>
              <w:rPr>
                <w:lang w:val="sr-Cyrl-RS"/>
              </w:rPr>
            </w:pPr>
            <w:r>
              <w:rPr>
                <w:lang w:val="sr-Cyrl-RS"/>
              </w:rPr>
              <w:t>РАНГ</w:t>
            </w:r>
          </w:p>
        </w:tc>
      </w:tr>
      <w:tr w:rsidR="00211DC0" w:rsidTr="002D5424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Живановић Ана</w:t>
            </w:r>
          </w:p>
        </w:tc>
        <w:tc>
          <w:tcPr>
            <w:tcW w:w="3039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Лаза К. Лазаревић</w:t>
            </w:r>
          </w:p>
        </w:tc>
        <w:tc>
          <w:tcPr>
            <w:tcW w:w="1530" w:type="dxa"/>
            <w:shd w:val="clear" w:color="auto" w:fill="auto"/>
          </w:tcPr>
          <w:p w:rsidR="00211DC0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211DC0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Максимовић Љиљана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95</w:t>
            </w:r>
          </w:p>
        </w:tc>
        <w:tc>
          <w:tcPr>
            <w:tcW w:w="815" w:type="dxa"/>
            <w:shd w:val="clear" w:color="auto" w:fill="auto"/>
          </w:tcPr>
          <w:p w:rsidR="00211DC0" w:rsidRPr="009B6C38" w:rsidRDefault="009B6C38" w:rsidP="00847274">
            <w:pPr>
              <w:rPr>
                <w:lang w:val="sr-Latn-RS"/>
              </w:rPr>
            </w:pPr>
            <w:r>
              <w:rPr>
                <w:lang w:val="sr-Latn-RS"/>
              </w:rPr>
              <w:t>I</w:t>
            </w:r>
          </w:p>
        </w:tc>
      </w:tr>
      <w:tr w:rsidR="00211DC0" w:rsidTr="00E750BC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Петровић Тодор</w:t>
            </w:r>
          </w:p>
        </w:tc>
        <w:tc>
          <w:tcPr>
            <w:tcW w:w="3039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Мајур</w:t>
            </w:r>
          </w:p>
        </w:tc>
        <w:tc>
          <w:tcPr>
            <w:tcW w:w="1530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Мајур</w:t>
            </w:r>
          </w:p>
        </w:tc>
        <w:tc>
          <w:tcPr>
            <w:tcW w:w="1384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9B7C1A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Шуковић Драгана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95</w:t>
            </w:r>
          </w:p>
        </w:tc>
        <w:tc>
          <w:tcPr>
            <w:tcW w:w="815" w:type="dxa"/>
            <w:shd w:val="clear" w:color="auto" w:fill="auto"/>
          </w:tcPr>
          <w:p w:rsidR="00211DC0" w:rsidRDefault="009B6C38" w:rsidP="00847274">
            <w:r>
              <w:t>I</w:t>
            </w:r>
          </w:p>
        </w:tc>
      </w:tr>
      <w:tr w:rsidR="00211DC0" w:rsidTr="002D5424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695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Пајић Немања</w:t>
            </w:r>
          </w:p>
        </w:tc>
        <w:tc>
          <w:tcPr>
            <w:tcW w:w="3039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Стојан Новаковић</w:t>
            </w:r>
          </w:p>
        </w:tc>
        <w:tc>
          <w:tcPr>
            <w:tcW w:w="1530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Тодоровић Снежана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93</w:t>
            </w:r>
          </w:p>
        </w:tc>
        <w:tc>
          <w:tcPr>
            <w:tcW w:w="815" w:type="dxa"/>
            <w:shd w:val="clear" w:color="auto" w:fill="auto"/>
          </w:tcPr>
          <w:p w:rsidR="00211DC0" w:rsidRDefault="009B6C38" w:rsidP="00847274">
            <w:r>
              <w:t>I</w:t>
            </w:r>
          </w:p>
        </w:tc>
      </w:tr>
      <w:tr w:rsidR="00211DC0" w:rsidTr="00E750BC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Васић Михаило</w:t>
            </w:r>
          </w:p>
        </w:tc>
        <w:tc>
          <w:tcPr>
            <w:tcW w:w="3039" w:type="dxa"/>
            <w:shd w:val="clear" w:color="auto" w:fill="auto"/>
          </w:tcPr>
          <w:p w:rsidR="00211DC0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Јанко Веселиновћ</w:t>
            </w:r>
          </w:p>
        </w:tc>
        <w:tc>
          <w:tcPr>
            <w:tcW w:w="1530" w:type="dxa"/>
            <w:shd w:val="clear" w:color="auto" w:fill="auto"/>
          </w:tcPr>
          <w:p w:rsidR="00211DC0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211DC0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Арсеновић Мирјана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90</w:t>
            </w:r>
          </w:p>
        </w:tc>
        <w:tc>
          <w:tcPr>
            <w:tcW w:w="815" w:type="dxa"/>
            <w:shd w:val="clear" w:color="auto" w:fill="auto"/>
          </w:tcPr>
          <w:p w:rsidR="00211DC0" w:rsidRDefault="009B6C38" w:rsidP="00847274">
            <w:r>
              <w:t>I</w:t>
            </w:r>
          </w:p>
        </w:tc>
      </w:tr>
      <w:tr w:rsidR="00211DC0" w:rsidTr="002D5424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Којић Лазар</w:t>
            </w:r>
          </w:p>
        </w:tc>
        <w:tc>
          <w:tcPr>
            <w:tcW w:w="3039" w:type="dxa"/>
            <w:shd w:val="clear" w:color="auto" w:fill="auto"/>
          </w:tcPr>
          <w:p w:rsidR="00211DC0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Јанко Веселиновћ</w:t>
            </w:r>
          </w:p>
        </w:tc>
        <w:tc>
          <w:tcPr>
            <w:tcW w:w="1530" w:type="dxa"/>
            <w:shd w:val="clear" w:color="auto" w:fill="auto"/>
          </w:tcPr>
          <w:p w:rsidR="00211DC0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211DC0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Арсеновић Мирјана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89</w:t>
            </w:r>
          </w:p>
        </w:tc>
        <w:tc>
          <w:tcPr>
            <w:tcW w:w="815" w:type="dxa"/>
            <w:shd w:val="clear" w:color="auto" w:fill="auto"/>
          </w:tcPr>
          <w:p w:rsidR="00211DC0" w:rsidRDefault="009B6C38" w:rsidP="00847274">
            <w:r>
              <w:t>II</w:t>
            </w:r>
          </w:p>
        </w:tc>
      </w:tr>
      <w:tr w:rsidR="00211DC0" w:rsidTr="002D5424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695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Гајић Ивана</w:t>
            </w:r>
          </w:p>
        </w:tc>
        <w:tc>
          <w:tcPr>
            <w:tcW w:w="3039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Николај Велимировић</w:t>
            </w:r>
          </w:p>
        </w:tc>
        <w:tc>
          <w:tcPr>
            <w:tcW w:w="1530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Стојиновић Зоран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88</w:t>
            </w:r>
          </w:p>
        </w:tc>
        <w:tc>
          <w:tcPr>
            <w:tcW w:w="815" w:type="dxa"/>
            <w:shd w:val="clear" w:color="auto" w:fill="auto"/>
          </w:tcPr>
          <w:p w:rsidR="00211DC0" w:rsidRDefault="009B6C38" w:rsidP="00847274">
            <w:r>
              <w:t>II</w:t>
            </w:r>
          </w:p>
        </w:tc>
      </w:tr>
      <w:tr w:rsidR="00211DC0" w:rsidTr="00E750BC">
        <w:tc>
          <w:tcPr>
            <w:tcW w:w="561" w:type="dxa"/>
            <w:shd w:val="clear" w:color="auto" w:fill="auto"/>
          </w:tcPr>
          <w:p w:rsidR="00211DC0" w:rsidRPr="009B6C38" w:rsidRDefault="009B6C38" w:rsidP="00AF14AC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695" w:type="dxa"/>
            <w:shd w:val="clear" w:color="auto" w:fill="auto"/>
          </w:tcPr>
          <w:p w:rsidR="00211DC0" w:rsidRPr="007A4CBC" w:rsidRDefault="00211DC0" w:rsidP="00AF14AC">
            <w:pPr>
              <w:rPr>
                <w:lang w:val="sr-Cyrl-RS"/>
              </w:rPr>
            </w:pPr>
            <w:r>
              <w:rPr>
                <w:lang w:val="sr-Cyrl-RS"/>
              </w:rPr>
              <w:t>Арсеновић Душан</w:t>
            </w:r>
          </w:p>
        </w:tc>
        <w:tc>
          <w:tcPr>
            <w:tcW w:w="3039" w:type="dxa"/>
            <w:shd w:val="clear" w:color="auto" w:fill="auto"/>
          </w:tcPr>
          <w:p w:rsidR="00211DC0" w:rsidRDefault="00211DC0" w:rsidP="00AF14AC">
            <w:pPr>
              <w:rPr>
                <w:lang w:val="sr-Cyrl-RS"/>
              </w:rPr>
            </w:pPr>
            <w:r>
              <w:rPr>
                <w:lang w:val="sr-Cyrl-RS"/>
              </w:rPr>
              <w:t>Јанко Веселиновћ</w:t>
            </w:r>
          </w:p>
        </w:tc>
        <w:tc>
          <w:tcPr>
            <w:tcW w:w="1530" w:type="dxa"/>
            <w:shd w:val="clear" w:color="auto" w:fill="auto"/>
          </w:tcPr>
          <w:p w:rsidR="00211DC0" w:rsidRDefault="00211DC0" w:rsidP="00AF14AC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211DC0" w:rsidRDefault="00211DC0" w:rsidP="00AF14AC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Default="00211DC0" w:rsidP="00AF14AC">
            <w:pPr>
              <w:rPr>
                <w:lang w:val="sr-Cyrl-RS"/>
              </w:rPr>
            </w:pPr>
            <w:r>
              <w:rPr>
                <w:lang w:val="sr-Cyrl-RS"/>
              </w:rPr>
              <w:t>Арсеновић Мирјана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AF14AC">
            <w:r>
              <w:t>85</w:t>
            </w:r>
          </w:p>
        </w:tc>
        <w:tc>
          <w:tcPr>
            <w:tcW w:w="815" w:type="dxa"/>
            <w:shd w:val="clear" w:color="auto" w:fill="auto"/>
          </w:tcPr>
          <w:p w:rsidR="00211DC0" w:rsidRDefault="009B6C38" w:rsidP="00AF14AC">
            <w:r>
              <w:t>II</w:t>
            </w:r>
          </w:p>
        </w:tc>
      </w:tr>
      <w:tr w:rsidR="00211DC0" w:rsidTr="00E750BC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695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Кртинић Лука</w:t>
            </w:r>
          </w:p>
        </w:tc>
        <w:tc>
          <w:tcPr>
            <w:tcW w:w="3039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Мајур</w:t>
            </w:r>
          </w:p>
        </w:tc>
        <w:tc>
          <w:tcPr>
            <w:tcW w:w="1530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Мајур</w:t>
            </w:r>
          </w:p>
        </w:tc>
        <w:tc>
          <w:tcPr>
            <w:tcW w:w="1384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9B7C1A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Шуковић Драгана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85</w:t>
            </w:r>
          </w:p>
        </w:tc>
        <w:tc>
          <w:tcPr>
            <w:tcW w:w="815" w:type="dxa"/>
            <w:shd w:val="clear" w:color="auto" w:fill="auto"/>
          </w:tcPr>
          <w:p w:rsidR="00211DC0" w:rsidRDefault="009B6C38" w:rsidP="00847274">
            <w:r>
              <w:t>II</w:t>
            </w:r>
          </w:p>
        </w:tc>
      </w:tr>
      <w:tr w:rsidR="00211DC0" w:rsidTr="00E750BC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695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Грујић Коста</w:t>
            </w:r>
          </w:p>
        </w:tc>
        <w:tc>
          <w:tcPr>
            <w:tcW w:w="3039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Стојан Новаковић</w:t>
            </w:r>
          </w:p>
        </w:tc>
        <w:tc>
          <w:tcPr>
            <w:tcW w:w="1530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9B7C1A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Гајић Зоран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82</w:t>
            </w:r>
          </w:p>
        </w:tc>
        <w:tc>
          <w:tcPr>
            <w:tcW w:w="815" w:type="dxa"/>
            <w:shd w:val="clear" w:color="auto" w:fill="auto"/>
          </w:tcPr>
          <w:p w:rsidR="00211DC0" w:rsidRDefault="009B6C38" w:rsidP="00847274">
            <w:r>
              <w:t>II</w:t>
            </w:r>
          </w:p>
        </w:tc>
      </w:tr>
      <w:tr w:rsidR="00211DC0" w:rsidTr="00E750BC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695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Ракић Владимир</w:t>
            </w:r>
          </w:p>
        </w:tc>
        <w:tc>
          <w:tcPr>
            <w:tcW w:w="3039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Стојан Новаковић</w:t>
            </w:r>
          </w:p>
        </w:tc>
        <w:tc>
          <w:tcPr>
            <w:tcW w:w="1530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Тодоровић Снежана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81</w:t>
            </w:r>
          </w:p>
        </w:tc>
        <w:tc>
          <w:tcPr>
            <w:tcW w:w="815" w:type="dxa"/>
            <w:shd w:val="clear" w:color="auto" w:fill="auto"/>
          </w:tcPr>
          <w:p w:rsidR="00211DC0" w:rsidRDefault="009B6C38" w:rsidP="00847274">
            <w:r>
              <w:t>II</w:t>
            </w:r>
          </w:p>
        </w:tc>
      </w:tr>
      <w:tr w:rsidR="00211DC0" w:rsidTr="00E750BC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695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Петровић Немања</w:t>
            </w:r>
          </w:p>
        </w:tc>
        <w:tc>
          <w:tcPr>
            <w:tcW w:w="3039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Краљ А. Карађорђевић</w:t>
            </w:r>
          </w:p>
        </w:tc>
        <w:tc>
          <w:tcPr>
            <w:tcW w:w="1530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Прњавор </w:t>
            </w:r>
          </w:p>
        </w:tc>
        <w:tc>
          <w:tcPr>
            <w:tcW w:w="1384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9B7C1A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Вишњић Јасмина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80</w:t>
            </w:r>
          </w:p>
        </w:tc>
        <w:tc>
          <w:tcPr>
            <w:tcW w:w="815" w:type="dxa"/>
            <w:shd w:val="clear" w:color="auto" w:fill="auto"/>
          </w:tcPr>
          <w:p w:rsidR="00211DC0" w:rsidRDefault="009B6C38" w:rsidP="00847274">
            <w:r>
              <w:t>II</w:t>
            </w:r>
          </w:p>
        </w:tc>
      </w:tr>
      <w:tr w:rsidR="00211DC0" w:rsidTr="00E750BC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695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Јанковић Ивона</w:t>
            </w:r>
          </w:p>
        </w:tc>
        <w:tc>
          <w:tcPr>
            <w:tcW w:w="3039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Краљ А. Карађорђевић</w:t>
            </w:r>
          </w:p>
        </w:tc>
        <w:tc>
          <w:tcPr>
            <w:tcW w:w="1530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Прњавор </w:t>
            </w:r>
          </w:p>
        </w:tc>
        <w:tc>
          <w:tcPr>
            <w:tcW w:w="1384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9B7C1A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Вишњић Јасмина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79</w:t>
            </w:r>
          </w:p>
        </w:tc>
        <w:tc>
          <w:tcPr>
            <w:tcW w:w="815" w:type="dxa"/>
            <w:shd w:val="clear" w:color="auto" w:fill="auto"/>
          </w:tcPr>
          <w:p w:rsidR="00211DC0" w:rsidRDefault="009B6C38" w:rsidP="00847274">
            <w:r>
              <w:t>III</w:t>
            </w:r>
          </w:p>
        </w:tc>
      </w:tr>
      <w:tr w:rsidR="00211DC0" w:rsidTr="00E750BC">
        <w:tc>
          <w:tcPr>
            <w:tcW w:w="561" w:type="dxa"/>
            <w:shd w:val="clear" w:color="auto" w:fill="auto"/>
          </w:tcPr>
          <w:p w:rsidR="00211DC0" w:rsidRPr="009B6C38" w:rsidRDefault="009B6C38" w:rsidP="004109C1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695" w:type="dxa"/>
            <w:shd w:val="clear" w:color="auto" w:fill="auto"/>
          </w:tcPr>
          <w:p w:rsidR="00211DC0" w:rsidRPr="00CE33BD" w:rsidRDefault="00211DC0" w:rsidP="004109C1">
            <w:pPr>
              <w:rPr>
                <w:lang w:val="sr-Cyrl-RS"/>
              </w:rPr>
            </w:pPr>
            <w:r>
              <w:rPr>
                <w:lang w:val="sr-Cyrl-RS"/>
              </w:rPr>
              <w:t>Гајић Марко</w:t>
            </w:r>
          </w:p>
        </w:tc>
        <w:tc>
          <w:tcPr>
            <w:tcW w:w="3039" w:type="dxa"/>
            <w:shd w:val="clear" w:color="auto" w:fill="auto"/>
          </w:tcPr>
          <w:p w:rsidR="00211DC0" w:rsidRPr="00CE33BD" w:rsidRDefault="00211DC0" w:rsidP="004109C1">
            <w:pPr>
              <w:rPr>
                <w:lang w:val="sr-Cyrl-RS"/>
              </w:rPr>
            </w:pPr>
            <w:r>
              <w:rPr>
                <w:lang w:val="sr-Cyrl-RS"/>
              </w:rPr>
              <w:t>Јеврем Обреновић</w:t>
            </w:r>
          </w:p>
        </w:tc>
        <w:tc>
          <w:tcPr>
            <w:tcW w:w="1530" w:type="dxa"/>
            <w:shd w:val="clear" w:color="auto" w:fill="auto"/>
          </w:tcPr>
          <w:p w:rsidR="00211DC0" w:rsidRPr="00CE33BD" w:rsidRDefault="00211DC0" w:rsidP="004109C1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211DC0" w:rsidRPr="00CE33BD" w:rsidRDefault="00211DC0" w:rsidP="004109C1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7A4CBC" w:rsidRDefault="00211DC0" w:rsidP="004109C1">
            <w:pPr>
              <w:rPr>
                <w:lang w:val="sr-Cyrl-RS"/>
              </w:rPr>
            </w:pPr>
            <w:r>
              <w:rPr>
                <w:lang w:val="sr-Cyrl-RS"/>
              </w:rPr>
              <w:t>Чекић Светозар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4109C1">
            <w:r>
              <w:t>78</w:t>
            </w:r>
          </w:p>
        </w:tc>
        <w:tc>
          <w:tcPr>
            <w:tcW w:w="815" w:type="dxa"/>
            <w:shd w:val="clear" w:color="auto" w:fill="auto"/>
          </w:tcPr>
          <w:p w:rsidR="00211DC0" w:rsidRDefault="009B6C38" w:rsidP="004109C1">
            <w:r>
              <w:t>III</w:t>
            </w:r>
          </w:p>
        </w:tc>
      </w:tr>
      <w:tr w:rsidR="00211DC0" w:rsidTr="002D5424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695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Јефтић Николина</w:t>
            </w:r>
          </w:p>
        </w:tc>
        <w:tc>
          <w:tcPr>
            <w:tcW w:w="3039" w:type="dxa"/>
            <w:shd w:val="clear" w:color="auto" w:fill="auto"/>
          </w:tcPr>
          <w:p w:rsidR="00211DC0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Јанко Веселиновћ</w:t>
            </w:r>
          </w:p>
        </w:tc>
        <w:tc>
          <w:tcPr>
            <w:tcW w:w="1530" w:type="dxa"/>
            <w:shd w:val="clear" w:color="auto" w:fill="auto"/>
          </w:tcPr>
          <w:p w:rsidR="00211DC0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211DC0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Арсеновић Мирјана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77</w:t>
            </w:r>
          </w:p>
        </w:tc>
        <w:tc>
          <w:tcPr>
            <w:tcW w:w="815" w:type="dxa"/>
            <w:shd w:val="clear" w:color="auto" w:fill="auto"/>
          </w:tcPr>
          <w:p w:rsidR="00211DC0" w:rsidRDefault="009B6C38" w:rsidP="00847274">
            <w:r>
              <w:t>III</w:t>
            </w:r>
          </w:p>
        </w:tc>
      </w:tr>
      <w:tr w:rsidR="00211DC0" w:rsidTr="002D5424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2695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Алексић Андрија</w:t>
            </w:r>
          </w:p>
        </w:tc>
        <w:tc>
          <w:tcPr>
            <w:tcW w:w="3039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Лаза К. Лазаревић</w:t>
            </w:r>
          </w:p>
        </w:tc>
        <w:tc>
          <w:tcPr>
            <w:tcW w:w="1530" w:type="dxa"/>
            <w:shd w:val="clear" w:color="auto" w:fill="auto"/>
          </w:tcPr>
          <w:p w:rsidR="00211DC0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211DC0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Максимовић Љиљана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76</w:t>
            </w:r>
          </w:p>
        </w:tc>
        <w:tc>
          <w:tcPr>
            <w:tcW w:w="815" w:type="dxa"/>
            <w:shd w:val="clear" w:color="auto" w:fill="auto"/>
          </w:tcPr>
          <w:p w:rsidR="00211DC0" w:rsidRDefault="009B6C38" w:rsidP="00847274">
            <w:r>
              <w:t>III</w:t>
            </w:r>
          </w:p>
        </w:tc>
      </w:tr>
      <w:tr w:rsidR="00211DC0" w:rsidTr="00E750BC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2695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Васиљевић Огњен</w:t>
            </w:r>
          </w:p>
        </w:tc>
        <w:tc>
          <w:tcPr>
            <w:tcW w:w="3039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Стојан Новаковић</w:t>
            </w:r>
          </w:p>
        </w:tc>
        <w:tc>
          <w:tcPr>
            <w:tcW w:w="1530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Тодоровић Снежана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75</w:t>
            </w:r>
          </w:p>
        </w:tc>
        <w:tc>
          <w:tcPr>
            <w:tcW w:w="815" w:type="dxa"/>
            <w:shd w:val="clear" w:color="auto" w:fill="auto"/>
          </w:tcPr>
          <w:p w:rsidR="00211DC0" w:rsidRDefault="009B6C38" w:rsidP="00847274">
            <w:r>
              <w:t>III</w:t>
            </w:r>
          </w:p>
        </w:tc>
      </w:tr>
      <w:tr w:rsidR="00211DC0" w:rsidTr="002D5424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2695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Јовановић Софија</w:t>
            </w:r>
          </w:p>
        </w:tc>
        <w:tc>
          <w:tcPr>
            <w:tcW w:w="3039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Стојан Новаковић</w:t>
            </w:r>
          </w:p>
        </w:tc>
        <w:tc>
          <w:tcPr>
            <w:tcW w:w="1530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Тодоровић Снежана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73</w:t>
            </w:r>
          </w:p>
        </w:tc>
        <w:tc>
          <w:tcPr>
            <w:tcW w:w="815" w:type="dxa"/>
            <w:shd w:val="clear" w:color="auto" w:fill="auto"/>
          </w:tcPr>
          <w:p w:rsidR="00211DC0" w:rsidRDefault="009B6C38" w:rsidP="00847274">
            <w:r>
              <w:t>III</w:t>
            </w:r>
          </w:p>
        </w:tc>
      </w:tr>
      <w:tr w:rsidR="00211DC0" w:rsidTr="00E750BC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2695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Божанић Бошко</w:t>
            </w:r>
          </w:p>
        </w:tc>
        <w:tc>
          <w:tcPr>
            <w:tcW w:w="3039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Војвода Степа</w:t>
            </w:r>
          </w:p>
        </w:tc>
        <w:tc>
          <w:tcPr>
            <w:tcW w:w="1530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Липолист</w:t>
            </w:r>
          </w:p>
        </w:tc>
        <w:tc>
          <w:tcPr>
            <w:tcW w:w="1384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Поповић Тања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72</w:t>
            </w:r>
          </w:p>
        </w:tc>
        <w:tc>
          <w:tcPr>
            <w:tcW w:w="815" w:type="dxa"/>
            <w:shd w:val="clear" w:color="auto" w:fill="auto"/>
          </w:tcPr>
          <w:p w:rsidR="00211DC0" w:rsidRDefault="009B6C38" w:rsidP="00847274">
            <w:r>
              <w:t>III</w:t>
            </w:r>
          </w:p>
        </w:tc>
      </w:tr>
      <w:tr w:rsidR="00211DC0" w:rsidTr="00E750BC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2695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Маринковић Марина</w:t>
            </w:r>
          </w:p>
        </w:tc>
        <w:tc>
          <w:tcPr>
            <w:tcW w:w="3039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Војвода Степа</w:t>
            </w:r>
          </w:p>
        </w:tc>
        <w:tc>
          <w:tcPr>
            <w:tcW w:w="1530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Липолист</w:t>
            </w:r>
          </w:p>
        </w:tc>
        <w:tc>
          <w:tcPr>
            <w:tcW w:w="1384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Поповић Тања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68</w:t>
            </w:r>
          </w:p>
        </w:tc>
        <w:tc>
          <w:tcPr>
            <w:tcW w:w="815" w:type="dxa"/>
            <w:shd w:val="clear" w:color="auto" w:fill="auto"/>
          </w:tcPr>
          <w:p w:rsidR="00211DC0" w:rsidRDefault="00211DC0" w:rsidP="00847274"/>
        </w:tc>
      </w:tr>
      <w:tr w:rsidR="00211DC0" w:rsidTr="00E750BC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2695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Бошковић Павле</w:t>
            </w:r>
          </w:p>
        </w:tc>
        <w:tc>
          <w:tcPr>
            <w:tcW w:w="3039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Стојан Новаковић</w:t>
            </w:r>
          </w:p>
        </w:tc>
        <w:tc>
          <w:tcPr>
            <w:tcW w:w="1530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Тодоровић Снежана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64</w:t>
            </w:r>
          </w:p>
        </w:tc>
        <w:tc>
          <w:tcPr>
            <w:tcW w:w="815" w:type="dxa"/>
            <w:shd w:val="clear" w:color="auto" w:fill="auto"/>
          </w:tcPr>
          <w:p w:rsidR="00211DC0" w:rsidRDefault="00211DC0" w:rsidP="00847274"/>
        </w:tc>
      </w:tr>
      <w:tr w:rsidR="00211DC0" w:rsidTr="00E750BC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2695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Гарабиљевић Данијел</w:t>
            </w:r>
          </w:p>
        </w:tc>
        <w:tc>
          <w:tcPr>
            <w:tcW w:w="3039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Краљ А. Карађорђевић</w:t>
            </w:r>
          </w:p>
        </w:tc>
        <w:tc>
          <w:tcPr>
            <w:tcW w:w="1530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Прњавор </w:t>
            </w:r>
          </w:p>
        </w:tc>
        <w:tc>
          <w:tcPr>
            <w:tcW w:w="1384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Остојић Небојша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63</w:t>
            </w:r>
          </w:p>
        </w:tc>
        <w:tc>
          <w:tcPr>
            <w:tcW w:w="815" w:type="dxa"/>
            <w:shd w:val="clear" w:color="auto" w:fill="auto"/>
          </w:tcPr>
          <w:p w:rsidR="00211DC0" w:rsidRDefault="00211DC0" w:rsidP="00847274"/>
        </w:tc>
      </w:tr>
      <w:tr w:rsidR="00211DC0" w:rsidTr="002D5424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2695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Павловић Михаило</w:t>
            </w:r>
          </w:p>
        </w:tc>
        <w:tc>
          <w:tcPr>
            <w:tcW w:w="3039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Лаза К. Лазаревић</w:t>
            </w:r>
          </w:p>
        </w:tc>
        <w:tc>
          <w:tcPr>
            <w:tcW w:w="1530" w:type="dxa"/>
            <w:shd w:val="clear" w:color="auto" w:fill="auto"/>
          </w:tcPr>
          <w:p w:rsidR="00211DC0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211DC0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Максимовић Љиљана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60</w:t>
            </w:r>
          </w:p>
        </w:tc>
        <w:tc>
          <w:tcPr>
            <w:tcW w:w="815" w:type="dxa"/>
            <w:shd w:val="clear" w:color="auto" w:fill="auto"/>
          </w:tcPr>
          <w:p w:rsidR="00211DC0" w:rsidRDefault="00211DC0" w:rsidP="00847274"/>
        </w:tc>
      </w:tr>
      <w:tr w:rsidR="00211DC0" w:rsidTr="00E750BC">
        <w:tc>
          <w:tcPr>
            <w:tcW w:w="561" w:type="dxa"/>
            <w:shd w:val="clear" w:color="auto" w:fill="auto"/>
          </w:tcPr>
          <w:p w:rsidR="00211DC0" w:rsidRPr="009B6C38" w:rsidRDefault="009B6C38" w:rsidP="004109C1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2695" w:type="dxa"/>
            <w:shd w:val="clear" w:color="auto" w:fill="auto"/>
          </w:tcPr>
          <w:p w:rsidR="00211DC0" w:rsidRPr="007A4CBC" w:rsidRDefault="00211DC0" w:rsidP="004109C1">
            <w:pPr>
              <w:rPr>
                <w:lang w:val="sr-Cyrl-RS"/>
              </w:rPr>
            </w:pPr>
            <w:r>
              <w:rPr>
                <w:lang w:val="sr-Cyrl-RS"/>
              </w:rPr>
              <w:t>Леонтић Огњен</w:t>
            </w:r>
          </w:p>
        </w:tc>
        <w:tc>
          <w:tcPr>
            <w:tcW w:w="3039" w:type="dxa"/>
            <w:shd w:val="clear" w:color="auto" w:fill="auto"/>
          </w:tcPr>
          <w:p w:rsidR="00211DC0" w:rsidRPr="00CE33BD" w:rsidRDefault="00211DC0" w:rsidP="004109C1">
            <w:pPr>
              <w:rPr>
                <w:lang w:val="sr-Cyrl-RS"/>
              </w:rPr>
            </w:pPr>
            <w:r>
              <w:rPr>
                <w:lang w:val="sr-Cyrl-RS"/>
              </w:rPr>
              <w:t>Јеврем Обреновић</w:t>
            </w:r>
          </w:p>
        </w:tc>
        <w:tc>
          <w:tcPr>
            <w:tcW w:w="1530" w:type="dxa"/>
            <w:shd w:val="clear" w:color="auto" w:fill="auto"/>
          </w:tcPr>
          <w:p w:rsidR="00211DC0" w:rsidRPr="00CE33BD" w:rsidRDefault="00211DC0" w:rsidP="004109C1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211DC0" w:rsidRPr="00CE33BD" w:rsidRDefault="00211DC0" w:rsidP="004109C1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7A4CBC" w:rsidRDefault="00211DC0" w:rsidP="004109C1">
            <w:pPr>
              <w:rPr>
                <w:lang w:val="sr-Cyrl-RS"/>
              </w:rPr>
            </w:pPr>
            <w:r>
              <w:rPr>
                <w:lang w:val="sr-Cyrl-RS"/>
              </w:rPr>
              <w:t>Чекић Светозар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4109C1">
            <w:r>
              <w:t>60</w:t>
            </w:r>
          </w:p>
        </w:tc>
        <w:tc>
          <w:tcPr>
            <w:tcW w:w="815" w:type="dxa"/>
            <w:shd w:val="clear" w:color="auto" w:fill="auto"/>
          </w:tcPr>
          <w:p w:rsidR="00211DC0" w:rsidRDefault="00211DC0" w:rsidP="004109C1"/>
        </w:tc>
      </w:tr>
      <w:tr w:rsidR="00211DC0" w:rsidTr="002D5424">
        <w:tc>
          <w:tcPr>
            <w:tcW w:w="561" w:type="dxa"/>
            <w:shd w:val="clear" w:color="auto" w:fill="auto"/>
          </w:tcPr>
          <w:p w:rsidR="00211DC0" w:rsidRPr="009B6C38" w:rsidRDefault="009B6C38" w:rsidP="004109C1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24.</w:t>
            </w:r>
          </w:p>
        </w:tc>
        <w:tc>
          <w:tcPr>
            <w:tcW w:w="2695" w:type="dxa"/>
            <w:shd w:val="clear" w:color="auto" w:fill="auto"/>
          </w:tcPr>
          <w:p w:rsidR="00211DC0" w:rsidRPr="007A4CBC" w:rsidRDefault="00211DC0" w:rsidP="004109C1">
            <w:pPr>
              <w:rPr>
                <w:lang w:val="sr-Cyrl-RS"/>
              </w:rPr>
            </w:pPr>
            <w:r>
              <w:rPr>
                <w:lang w:val="sr-Cyrl-RS"/>
              </w:rPr>
              <w:t>Ћирковић Страхиња</w:t>
            </w:r>
          </w:p>
        </w:tc>
        <w:tc>
          <w:tcPr>
            <w:tcW w:w="3039" w:type="dxa"/>
            <w:shd w:val="clear" w:color="auto" w:fill="auto"/>
          </w:tcPr>
          <w:p w:rsidR="00211DC0" w:rsidRPr="00CE33BD" w:rsidRDefault="00211DC0" w:rsidP="004109C1">
            <w:pPr>
              <w:rPr>
                <w:lang w:val="sr-Cyrl-RS"/>
              </w:rPr>
            </w:pPr>
            <w:r>
              <w:rPr>
                <w:lang w:val="sr-Cyrl-RS"/>
              </w:rPr>
              <w:t>Јеврем Обреновић</w:t>
            </w:r>
          </w:p>
        </w:tc>
        <w:tc>
          <w:tcPr>
            <w:tcW w:w="1530" w:type="dxa"/>
            <w:shd w:val="clear" w:color="auto" w:fill="auto"/>
          </w:tcPr>
          <w:p w:rsidR="00211DC0" w:rsidRPr="00CE33BD" w:rsidRDefault="00211DC0" w:rsidP="004109C1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211DC0" w:rsidRPr="00CE33BD" w:rsidRDefault="00211DC0" w:rsidP="004109C1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CE33BD" w:rsidRDefault="00211DC0" w:rsidP="004109C1">
            <w:pPr>
              <w:rPr>
                <w:lang w:val="sr-Cyrl-RS"/>
              </w:rPr>
            </w:pPr>
            <w:r>
              <w:rPr>
                <w:lang w:val="sr-Cyrl-RS"/>
              </w:rPr>
              <w:t>Чикарић Биљана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4109C1">
            <w:r>
              <w:t>59</w:t>
            </w:r>
          </w:p>
        </w:tc>
        <w:tc>
          <w:tcPr>
            <w:tcW w:w="815" w:type="dxa"/>
            <w:shd w:val="clear" w:color="auto" w:fill="auto"/>
          </w:tcPr>
          <w:p w:rsidR="00211DC0" w:rsidRDefault="00211DC0" w:rsidP="004109C1"/>
        </w:tc>
      </w:tr>
      <w:tr w:rsidR="00211DC0" w:rsidTr="002D5424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2695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Антонић Кристијан</w:t>
            </w:r>
          </w:p>
        </w:tc>
        <w:tc>
          <w:tcPr>
            <w:tcW w:w="3039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Лаза К. Лазаревић</w:t>
            </w:r>
          </w:p>
        </w:tc>
        <w:tc>
          <w:tcPr>
            <w:tcW w:w="1530" w:type="dxa"/>
            <w:shd w:val="clear" w:color="auto" w:fill="auto"/>
          </w:tcPr>
          <w:p w:rsidR="00211DC0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211DC0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Максимовић Љиљана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58</w:t>
            </w:r>
          </w:p>
        </w:tc>
        <w:tc>
          <w:tcPr>
            <w:tcW w:w="815" w:type="dxa"/>
            <w:shd w:val="clear" w:color="auto" w:fill="auto"/>
          </w:tcPr>
          <w:p w:rsidR="00211DC0" w:rsidRDefault="00211DC0" w:rsidP="00847274"/>
        </w:tc>
      </w:tr>
      <w:tr w:rsidR="00211DC0" w:rsidTr="00E750BC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2695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Ивановић Огњен</w:t>
            </w:r>
          </w:p>
        </w:tc>
        <w:tc>
          <w:tcPr>
            <w:tcW w:w="3039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Јеврем Обреновић</w:t>
            </w:r>
          </w:p>
        </w:tc>
        <w:tc>
          <w:tcPr>
            <w:tcW w:w="1530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Чекић Светозар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56</w:t>
            </w:r>
          </w:p>
        </w:tc>
        <w:tc>
          <w:tcPr>
            <w:tcW w:w="815" w:type="dxa"/>
            <w:shd w:val="clear" w:color="auto" w:fill="auto"/>
          </w:tcPr>
          <w:p w:rsidR="00211DC0" w:rsidRDefault="00211DC0" w:rsidP="00847274"/>
        </w:tc>
      </w:tr>
      <w:tr w:rsidR="00211DC0" w:rsidTr="00E750BC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2695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Митровић Александар</w:t>
            </w:r>
          </w:p>
        </w:tc>
        <w:tc>
          <w:tcPr>
            <w:tcW w:w="3039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Јован Цвијић</w:t>
            </w:r>
          </w:p>
        </w:tc>
        <w:tc>
          <w:tcPr>
            <w:tcW w:w="1530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Змињак </w:t>
            </w:r>
          </w:p>
        </w:tc>
        <w:tc>
          <w:tcPr>
            <w:tcW w:w="1384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Вујиновић Ивица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49</w:t>
            </w:r>
          </w:p>
        </w:tc>
        <w:tc>
          <w:tcPr>
            <w:tcW w:w="815" w:type="dxa"/>
            <w:shd w:val="clear" w:color="auto" w:fill="auto"/>
          </w:tcPr>
          <w:p w:rsidR="00211DC0" w:rsidRDefault="00211DC0" w:rsidP="00847274"/>
        </w:tc>
      </w:tr>
      <w:tr w:rsidR="00211DC0" w:rsidTr="002D5424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2695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Ерцеговчевић Немања</w:t>
            </w:r>
          </w:p>
        </w:tc>
        <w:tc>
          <w:tcPr>
            <w:tcW w:w="3039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Лаза К. Лазаревић</w:t>
            </w:r>
          </w:p>
        </w:tc>
        <w:tc>
          <w:tcPr>
            <w:tcW w:w="1530" w:type="dxa"/>
            <w:shd w:val="clear" w:color="auto" w:fill="auto"/>
          </w:tcPr>
          <w:p w:rsidR="00211DC0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211DC0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Максимовић Љиљана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47</w:t>
            </w:r>
          </w:p>
        </w:tc>
        <w:tc>
          <w:tcPr>
            <w:tcW w:w="815" w:type="dxa"/>
            <w:shd w:val="clear" w:color="auto" w:fill="auto"/>
          </w:tcPr>
          <w:p w:rsidR="00211DC0" w:rsidRDefault="00211DC0" w:rsidP="00847274"/>
        </w:tc>
      </w:tr>
      <w:tr w:rsidR="00211DC0" w:rsidTr="00E750BC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2695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Кесић Вукашин</w:t>
            </w:r>
          </w:p>
        </w:tc>
        <w:tc>
          <w:tcPr>
            <w:tcW w:w="3039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Стојан Новаковић</w:t>
            </w:r>
          </w:p>
        </w:tc>
        <w:tc>
          <w:tcPr>
            <w:tcW w:w="1530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D90F91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Гајић Зоран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43</w:t>
            </w:r>
          </w:p>
        </w:tc>
        <w:tc>
          <w:tcPr>
            <w:tcW w:w="815" w:type="dxa"/>
            <w:shd w:val="clear" w:color="auto" w:fill="auto"/>
          </w:tcPr>
          <w:p w:rsidR="00211DC0" w:rsidRDefault="00211DC0" w:rsidP="00847274"/>
        </w:tc>
      </w:tr>
      <w:tr w:rsidR="00211DC0" w:rsidTr="00E750BC">
        <w:tc>
          <w:tcPr>
            <w:tcW w:w="561" w:type="dxa"/>
            <w:shd w:val="clear" w:color="auto" w:fill="auto"/>
          </w:tcPr>
          <w:p w:rsidR="00211DC0" w:rsidRPr="009B6C38" w:rsidRDefault="009B6C38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2695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Васић Јована</w:t>
            </w:r>
          </w:p>
        </w:tc>
        <w:tc>
          <w:tcPr>
            <w:tcW w:w="3039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Краљ А. Карађорђевић</w:t>
            </w:r>
          </w:p>
        </w:tc>
        <w:tc>
          <w:tcPr>
            <w:tcW w:w="1530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Прњавор </w:t>
            </w:r>
          </w:p>
        </w:tc>
        <w:tc>
          <w:tcPr>
            <w:tcW w:w="1384" w:type="dxa"/>
            <w:shd w:val="clear" w:color="auto" w:fill="auto"/>
          </w:tcPr>
          <w:p w:rsidR="00211DC0" w:rsidRPr="00CE33BD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7A4CBC" w:rsidRDefault="00211DC0" w:rsidP="00847274">
            <w:pPr>
              <w:rPr>
                <w:lang w:val="sr-Cyrl-RS"/>
              </w:rPr>
            </w:pPr>
            <w:r>
              <w:rPr>
                <w:lang w:val="sr-Cyrl-RS"/>
              </w:rPr>
              <w:t>Остојић Небојша</w:t>
            </w:r>
          </w:p>
        </w:tc>
        <w:tc>
          <w:tcPr>
            <w:tcW w:w="1034" w:type="dxa"/>
            <w:shd w:val="clear" w:color="auto" w:fill="auto"/>
          </w:tcPr>
          <w:p w:rsidR="00211DC0" w:rsidRDefault="00211DC0" w:rsidP="00847274">
            <w:r>
              <w:t>39</w:t>
            </w:r>
          </w:p>
        </w:tc>
        <w:tc>
          <w:tcPr>
            <w:tcW w:w="815" w:type="dxa"/>
            <w:shd w:val="clear" w:color="auto" w:fill="auto"/>
          </w:tcPr>
          <w:p w:rsidR="00211DC0" w:rsidRDefault="00211DC0" w:rsidP="00847274"/>
        </w:tc>
      </w:tr>
      <w:tr w:rsidR="00211DC0" w:rsidTr="002D5424">
        <w:tc>
          <w:tcPr>
            <w:tcW w:w="561" w:type="dxa"/>
            <w:shd w:val="clear" w:color="auto" w:fill="auto"/>
          </w:tcPr>
          <w:p w:rsidR="00211DC0" w:rsidRPr="009B6C38" w:rsidRDefault="009B6C38" w:rsidP="004109C1">
            <w:pPr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2695" w:type="dxa"/>
            <w:shd w:val="clear" w:color="auto" w:fill="auto"/>
          </w:tcPr>
          <w:p w:rsidR="00211DC0" w:rsidRPr="00CE33BD" w:rsidRDefault="00211DC0" w:rsidP="004109C1">
            <w:pPr>
              <w:rPr>
                <w:lang w:val="sr-Cyrl-RS"/>
              </w:rPr>
            </w:pPr>
            <w:r>
              <w:rPr>
                <w:lang w:val="sr-Cyrl-RS"/>
              </w:rPr>
              <w:t>Радосављевић Маријана</w:t>
            </w:r>
          </w:p>
        </w:tc>
        <w:tc>
          <w:tcPr>
            <w:tcW w:w="3039" w:type="dxa"/>
            <w:shd w:val="clear" w:color="auto" w:fill="auto"/>
          </w:tcPr>
          <w:p w:rsidR="00211DC0" w:rsidRPr="00CE33BD" w:rsidRDefault="00211DC0" w:rsidP="004109C1">
            <w:pPr>
              <w:rPr>
                <w:lang w:val="sr-Cyrl-RS"/>
              </w:rPr>
            </w:pPr>
            <w:r>
              <w:rPr>
                <w:lang w:val="sr-Cyrl-RS"/>
              </w:rPr>
              <w:t>Јеврем Обреновић</w:t>
            </w:r>
          </w:p>
        </w:tc>
        <w:tc>
          <w:tcPr>
            <w:tcW w:w="1530" w:type="dxa"/>
            <w:shd w:val="clear" w:color="auto" w:fill="auto"/>
          </w:tcPr>
          <w:p w:rsidR="00211DC0" w:rsidRPr="00CE33BD" w:rsidRDefault="00211DC0" w:rsidP="004109C1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211DC0" w:rsidRPr="00CE33BD" w:rsidRDefault="00211DC0" w:rsidP="004109C1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211DC0" w:rsidRPr="00CE33BD" w:rsidRDefault="00211DC0" w:rsidP="004109C1">
            <w:pPr>
              <w:rPr>
                <w:lang w:val="sr-Cyrl-RS"/>
              </w:rPr>
            </w:pPr>
            <w:r>
              <w:rPr>
                <w:lang w:val="sr-Cyrl-RS"/>
              </w:rPr>
              <w:t>Чикарић Биљана</w:t>
            </w:r>
          </w:p>
        </w:tc>
        <w:tc>
          <w:tcPr>
            <w:tcW w:w="1034" w:type="dxa"/>
            <w:shd w:val="clear" w:color="auto" w:fill="auto"/>
          </w:tcPr>
          <w:p w:rsidR="00211DC0" w:rsidRPr="00830492" w:rsidRDefault="00211DC0" w:rsidP="004109C1">
            <w:r>
              <w:t>/</w:t>
            </w:r>
          </w:p>
        </w:tc>
        <w:tc>
          <w:tcPr>
            <w:tcW w:w="815" w:type="dxa"/>
            <w:shd w:val="clear" w:color="auto" w:fill="auto"/>
          </w:tcPr>
          <w:p w:rsidR="00211DC0" w:rsidRPr="00181FF3" w:rsidRDefault="00211DC0" w:rsidP="004109C1">
            <w:pPr>
              <w:rPr>
                <w:lang w:val="sr-Latn-RS"/>
              </w:rPr>
            </w:pPr>
            <w:r>
              <w:rPr>
                <w:lang w:val="sr-Latn-RS"/>
              </w:rPr>
              <w:t>/</w:t>
            </w:r>
          </w:p>
        </w:tc>
      </w:tr>
    </w:tbl>
    <w:p w:rsidR="00EF24B9" w:rsidRDefault="00EF24B9"/>
    <w:p w:rsidR="00DE2794" w:rsidRDefault="00DE2794"/>
    <w:p w:rsidR="00DE2794" w:rsidRPr="005F64D5" w:rsidRDefault="003A3D23" w:rsidP="00DE2794">
      <w:pPr>
        <w:rPr>
          <w:rFonts w:ascii="Cambria" w:hAnsi="Cambria"/>
          <w:lang w:val="sr-Cyrl-RS"/>
        </w:rPr>
      </w:pPr>
      <w:r w:rsidRPr="005F64D5">
        <w:rPr>
          <w:u w:val="single"/>
          <w:lang w:val="sr-Cyrl-RS"/>
        </w:rPr>
        <w:t xml:space="preserve"> </w:t>
      </w:r>
      <w:r w:rsidRPr="005F64D5">
        <w:rPr>
          <w:rFonts w:ascii="Cambria" w:hAnsi="Cambria"/>
          <w:u w:val="single"/>
          <w:lang w:val="sr-Cyrl-RS"/>
        </w:rPr>
        <w:t>КОМИСИЈА</w:t>
      </w:r>
      <w:r w:rsidR="00DE2794" w:rsidRPr="005F64D5">
        <w:rPr>
          <w:rFonts w:ascii="Cambria" w:hAnsi="Cambria"/>
          <w:lang w:val="sr-Cyrl-RS"/>
        </w:rPr>
        <w:t>:</w:t>
      </w:r>
    </w:p>
    <w:p w:rsidR="005F64D5" w:rsidRPr="00211DC0" w:rsidRDefault="00211DC0" w:rsidP="005F64D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rFonts w:ascii="Cambria" w:hAnsi="Cambria"/>
          <w:lang w:val="sr-Cyrl-RS"/>
        </w:rPr>
        <w:t>Татјана Милановић Заплатић</w:t>
      </w:r>
    </w:p>
    <w:p w:rsidR="00211DC0" w:rsidRPr="00211DC0" w:rsidRDefault="00211DC0" w:rsidP="005F64D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rFonts w:ascii="Cambria" w:hAnsi="Cambria"/>
          <w:lang w:val="sr-Cyrl-RS"/>
        </w:rPr>
        <w:t>Ивица Вујиновић</w:t>
      </w:r>
    </w:p>
    <w:p w:rsidR="00211DC0" w:rsidRPr="005F64D5" w:rsidRDefault="00211DC0" w:rsidP="005F64D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rFonts w:ascii="Cambria" w:hAnsi="Cambria"/>
          <w:lang w:val="sr-Cyrl-RS"/>
        </w:rPr>
        <w:t>Снежана Гмизић Опачак</w:t>
      </w:r>
    </w:p>
    <w:p w:rsidR="00DE2794" w:rsidRPr="003A3D23" w:rsidRDefault="00DE2794" w:rsidP="003A3D23">
      <w:pPr>
        <w:rPr>
          <w:lang w:val="sr-Cyrl-RS"/>
        </w:rPr>
      </w:pPr>
    </w:p>
    <w:p w:rsidR="00DE2794" w:rsidRPr="003A3D23" w:rsidRDefault="00DE2794" w:rsidP="003A3D23">
      <w:pPr>
        <w:rPr>
          <w:lang w:val="sr-Cyrl-RS"/>
        </w:rPr>
      </w:pPr>
    </w:p>
    <w:p w:rsidR="00DE2794" w:rsidRDefault="00DE2794" w:rsidP="00DE2794">
      <w:pPr>
        <w:rPr>
          <w:lang w:val="sr-Cyrl-RS"/>
        </w:rPr>
      </w:pPr>
    </w:p>
    <w:p w:rsidR="00DE2794" w:rsidRDefault="00DE2794" w:rsidP="00DE2794">
      <w:pPr>
        <w:rPr>
          <w:lang w:val="sr-Cyrl-RS"/>
        </w:rPr>
      </w:pPr>
    </w:p>
    <w:p w:rsidR="00DE2794" w:rsidRDefault="00DE2794" w:rsidP="00DE2794">
      <w:pPr>
        <w:rPr>
          <w:lang w:val="sr-Cyrl-RS"/>
        </w:rPr>
      </w:pPr>
      <w:r>
        <w:rPr>
          <w:lang w:val="sr-Cyrl-RS"/>
        </w:rPr>
        <w:t xml:space="preserve">                         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ДИРЕКТОР ШКОЛЕ</w:t>
      </w:r>
    </w:p>
    <w:p w:rsidR="00DE2794" w:rsidRDefault="00DE2794" w:rsidP="00DE2794">
      <w:pPr>
        <w:rPr>
          <w:lang w:val="sr-Cyrl-RS"/>
        </w:rPr>
      </w:pPr>
    </w:p>
    <w:p w:rsidR="00DE2794" w:rsidRPr="003A3D23" w:rsidRDefault="00DE2794" w:rsidP="00DE2794">
      <w:pPr>
        <w:rPr>
          <w:u w:val="single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4109C1">
        <w:rPr>
          <w:lang w:val="sr-Cyrl-RS"/>
        </w:rPr>
        <w:t xml:space="preserve">        </w:t>
      </w:r>
      <w:r w:rsidR="003A3D23" w:rsidRPr="004109C1">
        <w:rPr>
          <w:sz w:val="28"/>
          <w:u w:val="single"/>
          <w:lang w:val="sr-Cyrl-RS"/>
        </w:rPr>
        <w:t>Драгослав Павловић</w:t>
      </w:r>
    </w:p>
    <w:p w:rsidR="00DE2794" w:rsidRPr="003A3D23" w:rsidRDefault="003A3D23">
      <w:pPr>
        <w:rPr>
          <w:lang w:val="sr-Cyrl-RS"/>
        </w:rPr>
      </w:pPr>
      <w:r>
        <w:rPr>
          <w:lang w:val="sr-Cyrl-RS"/>
        </w:rPr>
        <w:t xml:space="preserve"> </w:t>
      </w:r>
    </w:p>
    <w:sectPr w:rsidR="00DE2794" w:rsidRPr="003A3D23" w:rsidSect="00160E9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631CD"/>
    <w:multiLevelType w:val="hybridMultilevel"/>
    <w:tmpl w:val="8B68B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0A89"/>
    <w:multiLevelType w:val="hybridMultilevel"/>
    <w:tmpl w:val="D80822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09A6"/>
    <w:multiLevelType w:val="hybridMultilevel"/>
    <w:tmpl w:val="9FEEE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B9"/>
    <w:rsid w:val="00160E99"/>
    <w:rsid w:val="00181FF3"/>
    <w:rsid w:val="00186995"/>
    <w:rsid w:val="001B2BBE"/>
    <w:rsid w:val="00211DC0"/>
    <w:rsid w:val="002D5424"/>
    <w:rsid w:val="0036766E"/>
    <w:rsid w:val="003A3D23"/>
    <w:rsid w:val="003D5DFA"/>
    <w:rsid w:val="004109C1"/>
    <w:rsid w:val="00415A55"/>
    <w:rsid w:val="005407BC"/>
    <w:rsid w:val="005B0979"/>
    <w:rsid w:val="005F64D5"/>
    <w:rsid w:val="006D1EE6"/>
    <w:rsid w:val="006D6B99"/>
    <w:rsid w:val="006E7F4C"/>
    <w:rsid w:val="007A4CBC"/>
    <w:rsid w:val="00830492"/>
    <w:rsid w:val="00847274"/>
    <w:rsid w:val="008E6093"/>
    <w:rsid w:val="009B6C38"/>
    <w:rsid w:val="009B7C1A"/>
    <w:rsid w:val="009E6252"/>
    <w:rsid w:val="00AF14AC"/>
    <w:rsid w:val="00B67C1B"/>
    <w:rsid w:val="00BE5731"/>
    <w:rsid w:val="00CD07A6"/>
    <w:rsid w:val="00CE33BD"/>
    <w:rsid w:val="00D90F91"/>
    <w:rsid w:val="00DE2794"/>
    <w:rsid w:val="00DE7F0F"/>
    <w:rsid w:val="00E750BC"/>
    <w:rsid w:val="00EB0DB8"/>
    <w:rsid w:val="00E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4E97B-ECF9-4E13-9E0A-7DB0AF0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6D6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9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Mira</cp:lastModifiedBy>
  <cp:revision>42</cp:revision>
  <cp:lastPrinted>2022-03-19T15:13:00Z</cp:lastPrinted>
  <dcterms:created xsi:type="dcterms:W3CDTF">2017-03-07T13:28:00Z</dcterms:created>
  <dcterms:modified xsi:type="dcterms:W3CDTF">2022-03-19T15:15:00Z</dcterms:modified>
</cp:coreProperties>
</file>